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D53" w:rsidRPr="00EC6D53" w:rsidRDefault="0099604A" w:rsidP="00EC6D53">
      <w:pPr>
        <w:widowControl/>
        <w:shd w:val="clear" w:color="auto" w:fill="FFFFFF"/>
        <w:wordWrap w:val="0"/>
        <w:spacing w:line="360" w:lineRule="auto"/>
        <w:ind w:firstLine="482"/>
        <w:jc w:val="center"/>
        <w:rPr>
          <w:rFonts w:ascii="宋体" w:hAnsi="宋体" w:cs="Segoe UI" w:hint="eastAsia"/>
          <w:color w:val="000000"/>
          <w:kern w:val="0"/>
          <w:sz w:val="30"/>
          <w:szCs w:val="30"/>
        </w:rPr>
      </w:pPr>
      <w:r w:rsidRPr="00EC6D53">
        <w:rPr>
          <w:rFonts w:ascii="宋体" w:hAnsi="宋体" w:cs="Segoe UI" w:hint="eastAsia"/>
          <w:color w:val="000000"/>
          <w:kern w:val="0"/>
          <w:sz w:val="30"/>
          <w:szCs w:val="30"/>
        </w:rPr>
        <w:t>高职扩招校外</w:t>
      </w:r>
      <w:r w:rsidR="00EC6D53" w:rsidRPr="00EC6D53">
        <w:rPr>
          <w:rFonts w:ascii="宋体" w:hAnsi="宋体" w:cs="Segoe UI" w:hint="eastAsia"/>
          <w:color w:val="000000"/>
          <w:kern w:val="0"/>
          <w:sz w:val="30"/>
          <w:szCs w:val="30"/>
        </w:rPr>
        <w:t>教学</w:t>
      </w:r>
      <w:r w:rsidRPr="00EC6D53">
        <w:rPr>
          <w:rFonts w:ascii="宋体" w:hAnsi="宋体" w:cs="Segoe UI" w:hint="eastAsia"/>
          <w:color w:val="000000"/>
          <w:kern w:val="0"/>
          <w:sz w:val="30"/>
          <w:szCs w:val="30"/>
        </w:rPr>
        <w:t xml:space="preserve">点  </w:t>
      </w:r>
    </w:p>
    <w:p w:rsidR="0099604A" w:rsidRPr="00EC6D53" w:rsidRDefault="0099604A" w:rsidP="00EC6D53">
      <w:pPr>
        <w:widowControl/>
        <w:shd w:val="clear" w:color="auto" w:fill="FFFFFF"/>
        <w:wordWrap w:val="0"/>
        <w:spacing w:line="360" w:lineRule="auto"/>
        <w:ind w:firstLine="482"/>
        <w:jc w:val="center"/>
        <w:rPr>
          <w:rFonts w:ascii="宋体" w:hAnsi="宋体" w:cs="Segoe UI"/>
          <w:b/>
          <w:color w:val="000000"/>
          <w:kern w:val="0"/>
          <w:sz w:val="36"/>
          <w:szCs w:val="36"/>
        </w:rPr>
      </w:pPr>
      <w:r w:rsidRPr="00EC6D53">
        <w:rPr>
          <w:rFonts w:ascii="宋体" w:hAnsi="宋体" w:cs="Segoe UI" w:hint="eastAsia"/>
          <w:b/>
          <w:color w:val="000000"/>
          <w:kern w:val="0"/>
          <w:sz w:val="36"/>
          <w:szCs w:val="36"/>
        </w:rPr>
        <w:t>学生教学信息员反馈表</w:t>
      </w:r>
    </w:p>
    <w:p w:rsidR="0099604A" w:rsidRPr="0099604A" w:rsidRDefault="0099604A" w:rsidP="0099604A">
      <w:pPr>
        <w:widowControl/>
        <w:shd w:val="clear" w:color="auto" w:fill="FFFFFF"/>
        <w:spacing w:line="360" w:lineRule="exact"/>
        <w:ind w:firstLine="482"/>
        <w:jc w:val="center"/>
        <w:rPr>
          <w:rFonts w:ascii="宋体" w:hAnsi="宋体" w:cs="Segoe UI"/>
          <w:color w:val="000000"/>
          <w:kern w:val="0"/>
          <w:sz w:val="32"/>
          <w:szCs w:val="32"/>
        </w:rPr>
      </w:pPr>
      <w:bookmarkStart w:id="0" w:name="_GoBack"/>
      <w:bookmarkEnd w:id="0"/>
    </w:p>
    <w:p w:rsidR="004463E3" w:rsidRDefault="004463E3" w:rsidP="0099604A">
      <w:pPr>
        <w:widowControl/>
        <w:shd w:val="clear" w:color="auto" w:fill="FFFFFF"/>
        <w:wordWrap w:val="0"/>
        <w:spacing w:line="360" w:lineRule="exact"/>
        <w:ind w:firstLine="482"/>
        <w:jc w:val="center"/>
        <w:rPr>
          <w:rFonts w:ascii="宋体" w:hAnsi="宋体" w:cs="Segoe UI"/>
          <w:color w:val="000000"/>
          <w:kern w:val="0"/>
          <w:sz w:val="32"/>
          <w:szCs w:val="32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227"/>
      </w:tblGrid>
      <w:tr w:rsidR="004463E3" w:rsidTr="004463E3">
        <w:trPr>
          <w:trHeight w:val="2429"/>
          <w:jc w:val="center"/>
        </w:trPr>
        <w:tc>
          <w:tcPr>
            <w:tcW w:w="3227" w:type="dxa"/>
          </w:tcPr>
          <w:p w:rsidR="004463E3" w:rsidRDefault="004463E3" w:rsidP="004463E3">
            <w:pPr>
              <w:widowControl/>
              <w:jc w:val="center"/>
              <w:rPr>
                <w:rFonts w:ascii="宋体" w:hAnsi="宋体" w:cs="Segoe UI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Segoe UI" w:hint="eastAsia"/>
                <w:noProof/>
                <w:color w:val="000000"/>
                <w:kern w:val="0"/>
                <w:sz w:val="32"/>
                <w:szCs w:val="32"/>
              </w:rPr>
              <w:drawing>
                <wp:inline distT="0" distB="0" distL="0" distR="0" wp14:anchorId="17322CB3" wp14:editId="7AE98233">
                  <wp:extent cx="1764000" cy="1764000"/>
                  <wp:effectExtent l="0" t="0" r="8255" b="825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code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4000" cy="176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604A" w:rsidRDefault="0099604A" w:rsidP="0099604A">
      <w:pPr>
        <w:widowControl/>
        <w:shd w:val="clear" w:color="auto" w:fill="FFFFFF"/>
        <w:wordWrap w:val="0"/>
        <w:spacing w:line="360" w:lineRule="exact"/>
        <w:ind w:firstLine="482"/>
        <w:jc w:val="center"/>
        <w:rPr>
          <w:rFonts w:ascii="宋体" w:hAnsi="宋体" w:cs="Segoe UI"/>
          <w:color w:val="000000"/>
          <w:kern w:val="0"/>
          <w:sz w:val="32"/>
          <w:szCs w:val="32"/>
        </w:rPr>
      </w:pPr>
    </w:p>
    <w:p w:rsidR="0099604A" w:rsidRDefault="0099604A" w:rsidP="0099604A">
      <w:pPr>
        <w:widowControl/>
        <w:shd w:val="clear" w:color="auto" w:fill="FFFFFF"/>
        <w:wordWrap w:val="0"/>
        <w:spacing w:line="360" w:lineRule="exact"/>
        <w:ind w:firstLine="482"/>
        <w:jc w:val="left"/>
        <w:rPr>
          <w:rFonts w:ascii="华文楷体" w:eastAsia="华文楷体" w:hAnsi="华文楷体" w:cs="Segoe UI"/>
          <w:color w:val="000000"/>
          <w:kern w:val="0"/>
          <w:sz w:val="24"/>
        </w:rPr>
      </w:pPr>
      <w:r>
        <w:rPr>
          <w:rFonts w:ascii="华文楷体" w:eastAsia="华文楷体" w:hAnsi="华文楷体" w:cs="Segoe UI" w:hint="eastAsia"/>
          <w:color w:val="000000"/>
          <w:kern w:val="0"/>
          <w:sz w:val="24"/>
        </w:rPr>
        <w:t>该</w:t>
      </w:r>
      <w:r>
        <w:rPr>
          <w:rFonts w:ascii="华文楷体" w:eastAsia="华文楷体" w:hAnsi="华文楷体" w:cs="Segoe UI"/>
          <w:color w:val="000000"/>
          <w:kern w:val="0"/>
          <w:sz w:val="24"/>
        </w:rPr>
        <w:t>调查</w:t>
      </w:r>
      <w:r>
        <w:rPr>
          <w:rFonts w:ascii="华文楷体" w:eastAsia="华文楷体" w:hAnsi="华文楷体" w:cs="Segoe UI" w:hint="eastAsia"/>
          <w:color w:val="000000"/>
          <w:kern w:val="0"/>
          <w:sz w:val="24"/>
        </w:rPr>
        <w:t>以班级为单位，由班级教学信息员（学委）收集信息后代表班级</w:t>
      </w:r>
      <w:r>
        <w:rPr>
          <w:rFonts w:ascii="华文楷体" w:eastAsia="华文楷体" w:hAnsi="华文楷体" w:cs="Segoe UI"/>
          <w:color w:val="000000"/>
          <w:kern w:val="0"/>
          <w:sz w:val="24"/>
        </w:rPr>
        <w:t>作答</w:t>
      </w:r>
      <w:r>
        <w:rPr>
          <w:rFonts w:ascii="华文楷体" w:eastAsia="华文楷体" w:hAnsi="华文楷体" w:cs="Segoe UI" w:hint="eastAsia"/>
          <w:color w:val="000000"/>
          <w:kern w:val="0"/>
          <w:sz w:val="24"/>
        </w:rPr>
        <w:t>，</w:t>
      </w:r>
      <w:r>
        <w:rPr>
          <w:rFonts w:ascii="华文楷体" w:eastAsia="华文楷体" w:hAnsi="华文楷体" w:cs="Segoe UI"/>
          <w:color w:val="000000"/>
          <w:kern w:val="0"/>
          <w:sz w:val="24"/>
        </w:rPr>
        <w:t>主要用来</w:t>
      </w:r>
      <w:r>
        <w:rPr>
          <w:rFonts w:ascii="华文楷体" w:eastAsia="华文楷体" w:hAnsi="华文楷体" w:cs="Segoe UI" w:hint="eastAsia"/>
          <w:color w:val="000000"/>
          <w:kern w:val="0"/>
          <w:sz w:val="24"/>
        </w:rPr>
        <w:t>收集</w:t>
      </w:r>
      <w:r>
        <w:rPr>
          <w:rFonts w:ascii="华文楷体" w:eastAsia="华文楷体" w:hAnsi="华文楷体" w:cs="Segoe UI"/>
          <w:color w:val="000000"/>
          <w:kern w:val="0"/>
          <w:sz w:val="24"/>
        </w:rPr>
        <w:t>各班级对学校教学</w:t>
      </w:r>
      <w:r>
        <w:rPr>
          <w:rFonts w:ascii="华文楷体" w:eastAsia="华文楷体" w:hAnsi="华文楷体" w:cs="Segoe UI" w:hint="eastAsia"/>
          <w:color w:val="000000"/>
          <w:kern w:val="0"/>
          <w:sz w:val="24"/>
        </w:rPr>
        <w:t>工作</w:t>
      </w:r>
      <w:r>
        <w:rPr>
          <w:rFonts w:ascii="华文楷体" w:eastAsia="华文楷体" w:hAnsi="华文楷体" w:cs="Segoe UI"/>
          <w:color w:val="000000"/>
          <w:kern w:val="0"/>
          <w:sz w:val="24"/>
        </w:rPr>
        <w:t>方面的信息，结果将为</w:t>
      </w:r>
      <w:r>
        <w:rPr>
          <w:rFonts w:ascii="华文楷体" w:eastAsia="华文楷体" w:hAnsi="华文楷体" w:cs="Segoe UI" w:hint="eastAsia"/>
          <w:color w:val="000000"/>
          <w:kern w:val="0"/>
          <w:sz w:val="24"/>
        </w:rPr>
        <w:t>改进</w:t>
      </w:r>
      <w:r>
        <w:rPr>
          <w:rFonts w:ascii="华文楷体" w:eastAsia="华文楷体" w:hAnsi="华文楷体" w:cs="Segoe UI"/>
          <w:color w:val="000000"/>
          <w:kern w:val="0"/>
          <w:sz w:val="24"/>
        </w:rPr>
        <w:t>教学工作提供参考。</w:t>
      </w:r>
    </w:p>
    <w:p w:rsidR="0099604A" w:rsidRPr="003306D5" w:rsidRDefault="0099604A" w:rsidP="0099604A">
      <w:pPr>
        <w:widowControl/>
        <w:shd w:val="clear" w:color="auto" w:fill="FFFFFF"/>
        <w:wordWrap w:val="0"/>
        <w:jc w:val="left"/>
        <w:rPr>
          <w:rFonts w:ascii="宋体" w:hAnsi="宋体"/>
          <w:color w:val="000000"/>
          <w:sz w:val="28"/>
          <w:szCs w:val="28"/>
        </w:rPr>
      </w:pPr>
    </w:p>
    <w:p w:rsidR="0099604A" w:rsidRDefault="0099604A" w:rsidP="0099604A">
      <w:pPr>
        <w:widowControl/>
        <w:shd w:val="clear" w:color="auto" w:fill="FFFFFF"/>
        <w:wordWrap w:val="0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 xml:space="preserve">高职扩招校外教学点名称：            </w:t>
      </w:r>
    </w:p>
    <w:p w:rsidR="0099604A" w:rsidRDefault="0099604A" w:rsidP="0099604A">
      <w:pPr>
        <w:widowControl/>
        <w:shd w:val="clear" w:color="auto" w:fill="FFFFFF"/>
        <w:wordWrap w:val="0"/>
        <w:jc w:val="left"/>
        <w:rPr>
          <w:rFonts w:ascii="宋体" w:hAnsi="宋体"/>
          <w:color w:val="000000"/>
          <w:sz w:val="28"/>
          <w:szCs w:val="28"/>
        </w:rPr>
      </w:pPr>
    </w:p>
    <w:p w:rsidR="004463E3" w:rsidRDefault="0099604A" w:rsidP="0099604A">
      <w:pPr>
        <w:widowControl/>
        <w:shd w:val="clear" w:color="auto" w:fill="FFFFFF"/>
        <w:wordWrap w:val="0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 xml:space="preserve"> 班级名称：</w:t>
      </w:r>
    </w:p>
    <w:p w:rsidR="004463E3" w:rsidRDefault="004463E3" w:rsidP="0099604A">
      <w:pPr>
        <w:widowControl/>
        <w:shd w:val="clear" w:color="auto" w:fill="FFFFFF"/>
        <w:wordWrap w:val="0"/>
        <w:jc w:val="left"/>
        <w:rPr>
          <w:rFonts w:ascii="宋体" w:hAnsi="宋体"/>
          <w:color w:val="000000"/>
          <w:sz w:val="28"/>
          <w:szCs w:val="28"/>
        </w:rPr>
      </w:pPr>
    </w:p>
    <w:p w:rsidR="0099604A" w:rsidRDefault="004463E3" w:rsidP="004463E3">
      <w:pPr>
        <w:widowControl/>
        <w:shd w:val="clear" w:color="auto" w:fill="FFFFFF"/>
        <w:wordWrap w:val="0"/>
        <w:ind w:firstLine="280"/>
        <w:jc w:val="left"/>
        <w:rPr>
          <w:rFonts w:ascii="宋体" w:hAnsi="宋体" w:cs="Segoe UI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sz w:val="28"/>
          <w:szCs w:val="28"/>
        </w:rPr>
        <w:t>填写日期：</w:t>
      </w:r>
      <w:r w:rsidR="0099604A">
        <w:rPr>
          <w:rFonts w:ascii="宋体" w:hAnsi="宋体" w:cs="Segoe UI"/>
          <w:color w:val="000000"/>
          <w:kern w:val="0"/>
          <w:sz w:val="24"/>
        </w:rPr>
        <w:t xml:space="preserve"> </w:t>
      </w:r>
    </w:p>
    <w:p w:rsidR="0099604A" w:rsidRDefault="0099604A" w:rsidP="0099604A">
      <w:pPr>
        <w:widowControl/>
        <w:shd w:val="clear" w:color="auto" w:fill="FFFFFF"/>
        <w:wordWrap w:val="0"/>
        <w:ind w:firstLine="630"/>
        <w:jc w:val="left"/>
        <w:rPr>
          <w:rFonts w:ascii="宋体" w:hAnsi="宋体" w:cs="Segoe UI"/>
          <w:color w:val="000000"/>
          <w:kern w:val="0"/>
          <w:sz w:val="24"/>
        </w:rPr>
      </w:pPr>
    </w:p>
    <w:p w:rsidR="0099604A" w:rsidRDefault="0099604A" w:rsidP="0099604A">
      <w:pPr>
        <w:spacing w:before="40" w:line="3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</w:t>
      </w:r>
      <w:r>
        <w:rPr>
          <w:rFonts w:ascii="宋体" w:hAnsi="宋体"/>
          <w:color w:val="000000"/>
          <w:sz w:val="24"/>
        </w:rPr>
        <w:t>.</w:t>
      </w:r>
      <w:r>
        <w:rPr>
          <w:rFonts w:ascii="宋体" w:hAnsi="宋体" w:hint="eastAsia"/>
          <w:color w:val="000000"/>
          <w:sz w:val="24"/>
        </w:rPr>
        <w:t>对班级课程</w:t>
      </w:r>
      <w:r>
        <w:rPr>
          <w:rFonts w:ascii="宋体" w:hAnsi="宋体"/>
          <w:color w:val="000000"/>
          <w:sz w:val="24"/>
        </w:rPr>
        <w:t>教学安排总体情况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非常满意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满意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一般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不满意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</w:p>
    <w:p w:rsidR="0099604A" w:rsidRDefault="0099604A" w:rsidP="0099604A">
      <w:pPr>
        <w:spacing w:before="40" w:line="3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2.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>对教学条件（教学场地、实</w:t>
      </w:r>
      <w:proofErr w:type="gramStart"/>
      <w:r>
        <w:rPr>
          <w:rFonts w:ascii="宋体" w:hAnsi="宋体" w:hint="eastAsia"/>
          <w:color w:val="000000"/>
          <w:sz w:val="24"/>
        </w:rPr>
        <w:t>训设备</w:t>
      </w:r>
      <w:proofErr w:type="gramEnd"/>
      <w:r>
        <w:rPr>
          <w:rFonts w:ascii="宋体" w:hAnsi="宋体" w:hint="eastAsia"/>
          <w:color w:val="000000"/>
          <w:sz w:val="24"/>
        </w:rPr>
        <w:t>等）总体情况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非常满意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满意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一般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lastRenderedPageBreak/>
        <w:t>不满意</w:t>
      </w:r>
    </w:p>
    <w:p w:rsidR="0099604A" w:rsidRDefault="0099604A" w:rsidP="0099604A">
      <w:pPr>
        <w:spacing w:before="40" w:line="300" w:lineRule="exact"/>
        <w:rPr>
          <w:rFonts w:ascii="宋体" w:hAnsi="宋体"/>
          <w:color w:val="000000"/>
          <w:sz w:val="24"/>
        </w:rPr>
      </w:pPr>
    </w:p>
    <w:p w:rsidR="0099604A" w:rsidRDefault="0099604A" w:rsidP="0099604A">
      <w:pPr>
        <w:spacing w:before="40" w:line="3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3</w:t>
      </w:r>
      <w:r>
        <w:rPr>
          <w:rFonts w:ascii="宋体" w:hAnsi="宋体"/>
          <w:color w:val="000000"/>
          <w:sz w:val="24"/>
        </w:rPr>
        <w:t>.</w:t>
      </w:r>
      <w:r>
        <w:rPr>
          <w:rFonts w:ascii="宋体" w:hAnsi="宋体" w:hint="eastAsia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</w:rPr>
        <w:t>对</w:t>
      </w:r>
      <w:r>
        <w:rPr>
          <w:rFonts w:ascii="宋体" w:hAnsi="宋体" w:hint="eastAsia"/>
          <w:color w:val="000000"/>
          <w:sz w:val="24"/>
        </w:rPr>
        <w:t>班级任课</w:t>
      </w:r>
      <w:r>
        <w:rPr>
          <w:rFonts w:ascii="宋体" w:hAnsi="宋体"/>
          <w:color w:val="000000"/>
          <w:sz w:val="24"/>
        </w:rPr>
        <w:t>教师教学态度总体情况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非常满意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满意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一般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不满意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</w:p>
    <w:p w:rsidR="0099604A" w:rsidRDefault="0099604A" w:rsidP="0099604A">
      <w:pPr>
        <w:spacing w:before="40" w:line="3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4</w:t>
      </w:r>
      <w:r>
        <w:rPr>
          <w:rFonts w:ascii="宋体" w:hAnsi="宋体"/>
          <w:color w:val="000000"/>
          <w:sz w:val="24"/>
        </w:rPr>
        <w:t>.</w:t>
      </w:r>
      <w:r>
        <w:rPr>
          <w:rFonts w:ascii="宋体" w:hAnsi="宋体" w:hint="eastAsia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</w:rPr>
        <w:t>对</w:t>
      </w:r>
      <w:r>
        <w:rPr>
          <w:rFonts w:ascii="宋体" w:hAnsi="宋体" w:hint="eastAsia"/>
          <w:color w:val="000000"/>
          <w:sz w:val="24"/>
        </w:rPr>
        <w:t>班级任课</w:t>
      </w:r>
      <w:r>
        <w:rPr>
          <w:rFonts w:ascii="宋体" w:hAnsi="宋体"/>
          <w:color w:val="000000"/>
          <w:sz w:val="24"/>
        </w:rPr>
        <w:t>教师教学内容总体情况</w:t>
      </w:r>
    </w:p>
    <w:p w:rsidR="0099604A" w:rsidRDefault="0099604A" w:rsidP="0099604A">
      <w:pPr>
        <w:spacing w:before="40" w:line="300" w:lineRule="exact"/>
        <w:ind w:firstLine="48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非常满意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满意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一般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不满意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</w:p>
    <w:p w:rsidR="0099604A" w:rsidRDefault="0099604A" w:rsidP="0099604A">
      <w:pPr>
        <w:spacing w:before="40" w:line="3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5</w:t>
      </w:r>
      <w:r>
        <w:rPr>
          <w:rFonts w:ascii="宋体" w:hAnsi="宋体"/>
          <w:color w:val="000000"/>
          <w:sz w:val="24"/>
        </w:rPr>
        <w:t>.</w:t>
      </w:r>
      <w:r>
        <w:rPr>
          <w:rFonts w:ascii="宋体" w:hAnsi="宋体" w:hint="eastAsia"/>
          <w:color w:val="000000"/>
          <w:sz w:val="24"/>
        </w:rPr>
        <w:t xml:space="preserve"> 对班级任课</w:t>
      </w:r>
      <w:r>
        <w:rPr>
          <w:rFonts w:ascii="宋体" w:hAnsi="宋体"/>
          <w:color w:val="000000"/>
          <w:sz w:val="24"/>
        </w:rPr>
        <w:t>教师教学</w:t>
      </w:r>
      <w:r>
        <w:rPr>
          <w:rFonts w:ascii="宋体" w:hAnsi="宋体" w:hint="eastAsia"/>
          <w:color w:val="000000"/>
          <w:sz w:val="24"/>
        </w:rPr>
        <w:t>方法</w:t>
      </w:r>
      <w:r>
        <w:rPr>
          <w:rFonts w:ascii="宋体" w:hAnsi="宋体"/>
          <w:color w:val="000000"/>
          <w:sz w:val="24"/>
        </w:rPr>
        <w:t>总体情况</w:t>
      </w:r>
    </w:p>
    <w:p w:rsidR="0099604A" w:rsidRDefault="0099604A" w:rsidP="0099604A">
      <w:pPr>
        <w:spacing w:before="40" w:line="300" w:lineRule="exact"/>
        <w:ind w:firstLine="48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非常满意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满意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一般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不满意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</w:p>
    <w:p w:rsidR="0099604A" w:rsidRDefault="0099604A" w:rsidP="0099604A">
      <w:pPr>
        <w:spacing w:before="40" w:line="3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6. 对开设课程</w:t>
      </w:r>
      <w:r>
        <w:rPr>
          <w:rFonts w:ascii="宋体" w:hAnsi="宋体"/>
          <w:color w:val="000000"/>
          <w:sz w:val="24"/>
        </w:rPr>
        <w:t>教学</w:t>
      </w:r>
      <w:r>
        <w:rPr>
          <w:rFonts w:ascii="宋体" w:hAnsi="宋体" w:hint="eastAsia"/>
          <w:color w:val="000000"/>
          <w:sz w:val="24"/>
        </w:rPr>
        <w:t>效果</w:t>
      </w:r>
      <w:r>
        <w:rPr>
          <w:rFonts w:ascii="宋体" w:hAnsi="宋体"/>
          <w:color w:val="000000"/>
          <w:sz w:val="24"/>
        </w:rPr>
        <w:t>总体情况</w:t>
      </w:r>
    </w:p>
    <w:p w:rsidR="0099604A" w:rsidRDefault="0099604A" w:rsidP="0099604A">
      <w:pPr>
        <w:spacing w:before="40" w:line="300" w:lineRule="exact"/>
        <w:ind w:firstLine="48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非常满意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满意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一般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不满意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</w:p>
    <w:p w:rsidR="0099604A" w:rsidRDefault="0099604A" w:rsidP="0099604A">
      <w:pPr>
        <w:spacing w:before="40" w:line="3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7. 对开设课程学习效果</w:t>
      </w:r>
      <w:r>
        <w:rPr>
          <w:rFonts w:ascii="宋体" w:hAnsi="宋体"/>
          <w:color w:val="000000"/>
          <w:sz w:val="24"/>
        </w:rPr>
        <w:t>总体情况</w:t>
      </w:r>
    </w:p>
    <w:p w:rsidR="0099604A" w:rsidRDefault="0099604A" w:rsidP="0099604A">
      <w:pPr>
        <w:spacing w:before="40" w:line="300" w:lineRule="exact"/>
        <w:ind w:firstLine="48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非常满意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满意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一般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不满意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</w:p>
    <w:p w:rsidR="0099604A" w:rsidRDefault="0099604A" w:rsidP="0099604A">
      <w:pPr>
        <w:spacing w:before="40" w:line="300" w:lineRule="exact"/>
        <w:rPr>
          <w:rFonts w:ascii="宋体" w:hAnsi="宋体"/>
          <w:color w:val="000000"/>
          <w:sz w:val="24"/>
        </w:rPr>
      </w:pPr>
      <w:r>
        <w:rPr>
          <w:rFonts w:ascii="宋体" w:hAnsi="宋体" w:cs="Segoe UI" w:hint="eastAsia"/>
          <w:color w:val="000000"/>
          <w:kern w:val="0"/>
          <w:sz w:val="24"/>
        </w:rPr>
        <w:t>8.</w:t>
      </w:r>
      <w:r>
        <w:rPr>
          <w:rFonts w:ascii="宋体" w:hAnsi="宋体" w:hint="eastAsia"/>
          <w:color w:val="000000"/>
          <w:sz w:val="24"/>
        </w:rPr>
        <w:t xml:space="preserve"> 对班级学风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非常满意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满意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一般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不满意</w:t>
      </w:r>
    </w:p>
    <w:p w:rsidR="0099604A" w:rsidRDefault="0099604A" w:rsidP="0099604A">
      <w:pPr>
        <w:spacing w:before="40" w:line="300" w:lineRule="exact"/>
        <w:ind w:firstLine="500"/>
        <w:rPr>
          <w:rFonts w:ascii="宋体" w:hAnsi="宋体"/>
          <w:color w:val="000000"/>
          <w:sz w:val="24"/>
        </w:rPr>
      </w:pPr>
    </w:p>
    <w:p w:rsidR="0099604A" w:rsidRDefault="0099604A" w:rsidP="0099604A">
      <w:pPr>
        <w:widowControl/>
        <w:shd w:val="clear" w:color="auto" w:fill="FFFFFF"/>
        <w:wordWrap w:val="0"/>
        <w:jc w:val="left"/>
        <w:rPr>
          <w:rFonts w:ascii="宋体" w:hAnsi="宋体" w:cs="Segoe UI"/>
          <w:color w:val="000000"/>
          <w:kern w:val="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 xml:space="preserve">9. </w:t>
      </w:r>
      <w:r>
        <w:rPr>
          <w:rFonts w:ascii="宋体" w:hAnsi="宋体"/>
          <w:bCs/>
          <w:color w:val="000000"/>
          <w:sz w:val="24"/>
        </w:rPr>
        <w:t>对教学工作建议或</w:t>
      </w:r>
      <w:r>
        <w:rPr>
          <w:rFonts w:ascii="宋体" w:hAnsi="宋体" w:hint="eastAsia"/>
          <w:bCs/>
          <w:color w:val="000000"/>
          <w:sz w:val="24"/>
        </w:rPr>
        <w:t>意见(师资、课程、教学条件等方面)</w:t>
      </w:r>
    </w:p>
    <w:p w:rsidR="0099604A" w:rsidRDefault="0099604A" w:rsidP="0099604A">
      <w:pPr>
        <w:spacing w:before="200" w:line="300" w:lineRule="exact"/>
        <w:rPr>
          <w:rFonts w:ascii="宋体" w:hAnsi="宋体"/>
          <w:color w:val="000000"/>
          <w:sz w:val="24"/>
        </w:rPr>
      </w:pPr>
    </w:p>
    <w:p w:rsidR="0099604A" w:rsidRDefault="0099604A" w:rsidP="0099604A">
      <w:pPr>
        <w:widowControl/>
        <w:shd w:val="clear" w:color="auto" w:fill="FFFFFF"/>
        <w:wordWrap w:val="0"/>
        <w:ind w:firstLine="630"/>
        <w:jc w:val="left"/>
        <w:rPr>
          <w:rFonts w:ascii="宋体" w:hAnsi="宋体" w:cs="Segoe UI"/>
          <w:color w:val="000000"/>
          <w:kern w:val="0"/>
          <w:sz w:val="24"/>
        </w:rPr>
      </w:pPr>
    </w:p>
    <w:p w:rsidR="0099604A" w:rsidRDefault="0099604A" w:rsidP="0099604A">
      <w:pPr>
        <w:widowControl/>
        <w:shd w:val="clear" w:color="auto" w:fill="FFFFFF"/>
        <w:wordWrap w:val="0"/>
        <w:ind w:firstLine="630"/>
        <w:jc w:val="left"/>
        <w:rPr>
          <w:rFonts w:ascii="宋体" w:hAnsi="宋体" w:cs="Segoe UI"/>
          <w:color w:val="000000"/>
          <w:kern w:val="0"/>
          <w:sz w:val="24"/>
        </w:rPr>
      </w:pPr>
    </w:p>
    <w:p w:rsidR="0099604A" w:rsidRDefault="0099604A" w:rsidP="0099604A">
      <w:pPr>
        <w:rPr>
          <w:rFonts w:ascii="宋体"/>
          <w:bCs/>
          <w:color w:val="000000"/>
        </w:rPr>
      </w:pPr>
    </w:p>
    <w:sectPr w:rsidR="009960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revisionView w:inkAnnotations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04A"/>
    <w:rsid w:val="004463E3"/>
    <w:rsid w:val="0098540E"/>
    <w:rsid w:val="0099604A"/>
    <w:rsid w:val="00B50495"/>
    <w:rsid w:val="00CD5812"/>
    <w:rsid w:val="00DB6D27"/>
    <w:rsid w:val="00EC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04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99604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样式5"/>
    <w:basedOn w:val="a1"/>
    <w:uiPriority w:val="99"/>
    <w:rsid w:val="00B50495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table" w:customStyle="1" w:styleId="6">
    <w:name w:val="样式6"/>
    <w:basedOn w:val="a1"/>
    <w:uiPriority w:val="99"/>
    <w:rsid w:val="00B50495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样式8"/>
    <w:basedOn w:val="a1"/>
    <w:uiPriority w:val="99"/>
    <w:rsid w:val="00B50495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List Accent 5"/>
    <w:basedOn w:val="a1"/>
    <w:uiPriority w:val="61"/>
    <w:rsid w:val="00DB6D27"/>
    <w:rPr>
      <w:rFonts w:ascii="Times New Roman" w:eastAsia="宋体" w:hAnsi="Times New Roman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3D7F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a3">
    <w:name w:val="自评报告样式"/>
    <w:basedOn w:val="a1"/>
    <w:rsid w:val="0098540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B0F0"/>
        <w:left w:val="single" w:sz="4" w:space="0" w:color="00B0F0"/>
        <w:bottom w:val="single" w:sz="4" w:space="0" w:color="00B0F0"/>
        <w:right w:val="single" w:sz="4" w:space="0" w:color="00B0F0"/>
        <w:insideH w:val="single" w:sz="4" w:space="0" w:color="00B0F0"/>
        <w:insideV w:val="single" w:sz="4" w:space="0" w:color="00B0F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CECFF"/>
      </w:tcPr>
    </w:tblStylePr>
  </w:style>
  <w:style w:type="character" w:customStyle="1" w:styleId="1Char">
    <w:name w:val="标题 1 Char"/>
    <w:basedOn w:val="a0"/>
    <w:link w:val="1"/>
    <w:rsid w:val="0099604A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4">
    <w:name w:val="Balloon Text"/>
    <w:basedOn w:val="a"/>
    <w:link w:val="Char"/>
    <w:uiPriority w:val="99"/>
    <w:semiHidden/>
    <w:unhideWhenUsed/>
    <w:rsid w:val="004463E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463E3"/>
    <w:rPr>
      <w:rFonts w:ascii="Times New Roman" w:eastAsia="宋体" w:hAnsi="Times New Roman" w:cs="Times New Roman"/>
      <w:sz w:val="18"/>
      <w:szCs w:val="18"/>
    </w:rPr>
  </w:style>
  <w:style w:type="table" w:styleId="a5">
    <w:name w:val="Table Grid"/>
    <w:basedOn w:val="a1"/>
    <w:uiPriority w:val="59"/>
    <w:rsid w:val="004463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04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99604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样式5"/>
    <w:basedOn w:val="a1"/>
    <w:uiPriority w:val="99"/>
    <w:rsid w:val="00B50495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table" w:customStyle="1" w:styleId="6">
    <w:name w:val="样式6"/>
    <w:basedOn w:val="a1"/>
    <w:uiPriority w:val="99"/>
    <w:rsid w:val="00B50495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样式8"/>
    <w:basedOn w:val="a1"/>
    <w:uiPriority w:val="99"/>
    <w:rsid w:val="00B50495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List Accent 5"/>
    <w:basedOn w:val="a1"/>
    <w:uiPriority w:val="61"/>
    <w:rsid w:val="00DB6D27"/>
    <w:rPr>
      <w:rFonts w:ascii="Times New Roman" w:eastAsia="宋体" w:hAnsi="Times New Roman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3D7F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a3">
    <w:name w:val="自评报告样式"/>
    <w:basedOn w:val="a1"/>
    <w:rsid w:val="0098540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B0F0"/>
        <w:left w:val="single" w:sz="4" w:space="0" w:color="00B0F0"/>
        <w:bottom w:val="single" w:sz="4" w:space="0" w:color="00B0F0"/>
        <w:right w:val="single" w:sz="4" w:space="0" w:color="00B0F0"/>
        <w:insideH w:val="single" w:sz="4" w:space="0" w:color="00B0F0"/>
        <w:insideV w:val="single" w:sz="4" w:space="0" w:color="00B0F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CECFF"/>
      </w:tcPr>
    </w:tblStylePr>
  </w:style>
  <w:style w:type="character" w:customStyle="1" w:styleId="1Char">
    <w:name w:val="标题 1 Char"/>
    <w:basedOn w:val="a0"/>
    <w:link w:val="1"/>
    <w:rsid w:val="0099604A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4">
    <w:name w:val="Balloon Text"/>
    <w:basedOn w:val="a"/>
    <w:link w:val="Char"/>
    <w:uiPriority w:val="99"/>
    <w:semiHidden/>
    <w:unhideWhenUsed/>
    <w:rsid w:val="004463E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463E3"/>
    <w:rPr>
      <w:rFonts w:ascii="Times New Roman" w:eastAsia="宋体" w:hAnsi="Times New Roman" w:cs="Times New Roman"/>
      <w:sz w:val="18"/>
      <w:szCs w:val="18"/>
    </w:rPr>
  </w:style>
  <w:style w:type="table" w:styleId="a5">
    <w:name w:val="Table Grid"/>
    <w:basedOn w:val="a1"/>
    <w:uiPriority w:val="59"/>
    <w:rsid w:val="004463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66</Words>
  <Characters>381</Characters>
  <Application>Microsoft Office Word</Application>
  <DocSecurity>0</DocSecurity>
  <Lines>3</Lines>
  <Paragraphs>1</Paragraphs>
  <ScaleCrop>false</ScaleCrop>
  <Company>HP Inc.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zsh</dc:creator>
  <cp:lastModifiedBy>zsh</cp:lastModifiedBy>
  <cp:revision>3</cp:revision>
  <dcterms:created xsi:type="dcterms:W3CDTF">2022-12-29T02:50:00Z</dcterms:created>
  <dcterms:modified xsi:type="dcterms:W3CDTF">2022-12-30T01:08:00Z</dcterms:modified>
</cp:coreProperties>
</file>