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767" w:firstLineChars="400"/>
        <w:jc w:val="both"/>
        <w:rPr>
          <w:rFonts w:hint="eastAsia" w:ascii="仿宋" w:hAnsi="仿宋" w:eastAsia="仿宋" w:cs="仿宋"/>
          <w:b/>
          <w:bCs/>
          <w:sz w:val="44"/>
          <w:szCs w:val="44"/>
        </w:rPr>
      </w:pPr>
    </w:p>
    <w:p>
      <w:pPr>
        <w:ind w:firstLine="1767" w:firstLineChars="400"/>
        <w:jc w:val="both"/>
        <w:rPr>
          <w:rFonts w:hint="eastAsia" w:ascii="仿宋" w:hAnsi="仿宋" w:eastAsia="仿宋" w:cs="仿宋"/>
          <w:b/>
          <w:bCs/>
          <w:sz w:val="44"/>
          <w:szCs w:val="44"/>
        </w:rPr>
      </w:pPr>
      <w:r>
        <w:rPr>
          <w:rFonts w:hint="eastAsia" w:ascii="仿宋" w:hAnsi="仿宋" w:eastAsia="仿宋" w:cs="仿宋"/>
          <w:b/>
          <w:bCs/>
          <w:sz w:val="44"/>
          <w:szCs w:val="44"/>
        </w:rPr>
        <w:t>现代学徒制试点合作协议</w:t>
      </w:r>
    </w:p>
    <w:p>
      <w:pPr>
        <w:rPr>
          <w:rFonts w:hint="eastAsia" w:ascii="仿宋" w:hAnsi="仿宋" w:eastAsia="仿宋" w:cs="仿宋"/>
          <w:sz w:val="28"/>
          <w:szCs w:val="28"/>
        </w:rPr>
      </w:pPr>
    </w:p>
    <w:p>
      <w:pPr>
        <w:rPr>
          <w:rFonts w:hint="eastAsia" w:ascii="仿宋" w:hAnsi="仿宋" w:eastAsia="仿宋" w:cs="仿宋"/>
          <w:sz w:val="28"/>
          <w:szCs w:val="28"/>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仿宋" w:hAnsi="仿宋" w:eastAsia="仿宋" w:cs="仿宋"/>
          <w:sz w:val="28"/>
          <w:szCs w:val="28"/>
          <w:lang w:val="en-US" w:eastAsia="zh-CN"/>
        </w:rPr>
      </w:pPr>
      <w:r>
        <w:rPr>
          <w:rFonts w:hint="eastAsia" w:ascii="仿宋" w:hAnsi="仿宋" w:eastAsia="仿宋" w:cs="仿宋"/>
          <w:sz w:val="28"/>
          <w:szCs w:val="28"/>
        </w:rPr>
        <w:t>甲方：</w:t>
      </w:r>
      <w:r>
        <w:rPr>
          <w:rFonts w:hint="eastAsia" w:ascii="仿宋" w:hAnsi="仿宋" w:eastAsia="仿宋" w:cs="仿宋"/>
          <w:sz w:val="28"/>
          <w:szCs w:val="28"/>
          <w:u w:val="single"/>
        </w:rPr>
        <w:t>广东</w:t>
      </w:r>
      <w:r>
        <w:rPr>
          <w:rFonts w:hint="eastAsia" w:ascii="仿宋" w:hAnsi="仿宋" w:eastAsia="仿宋" w:cs="仿宋"/>
          <w:sz w:val="28"/>
          <w:szCs w:val="28"/>
          <w:u w:val="single"/>
          <w:lang w:eastAsia="zh-CN"/>
        </w:rPr>
        <w:t>工贸职业</w:t>
      </w:r>
      <w:r>
        <w:rPr>
          <w:rFonts w:hint="eastAsia" w:ascii="仿宋" w:hAnsi="仿宋" w:eastAsia="仿宋" w:cs="仿宋"/>
          <w:sz w:val="28"/>
          <w:szCs w:val="28"/>
          <w:u w:val="single"/>
        </w:rPr>
        <w:t>技术学院</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 xml:space="preserve">   </w:t>
      </w:r>
      <w:r>
        <w:rPr>
          <w:rFonts w:hint="eastAsia" w:ascii="仿宋" w:hAnsi="仿宋" w:eastAsia="仿宋" w:cs="仿宋"/>
          <w:sz w:val="28"/>
          <w:szCs w:val="28"/>
        </w:rPr>
        <w:t>乙方：</w:t>
      </w:r>
      <w:r>
        <w:rPr>
          <w:rFonts w:hint="eastAsia" w:ascii="仿宋" w:hAnsi="仿宋" w:eastAsia="仿宋" w:cs="仿宋"/>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rPr>
        <w:t>负责人姓名</w:t>
      </w:r>
      <w:r>
        <w:rPr>
          <w:rFonts w:hint="eastAsia" w:ascii="仿宋" w:hAnsi="仿宋" w:eastAsia="仿宋" w:cs="仿宋"/>
          <w:sz w:val="28"/>
          <w:szCs w:val="28"/>
          <w:lang w:eastAsia="zh-CN"/>
        </w:rPr>
        <w:t>：</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 xml:space="preserve">   </w:t>
      </w:r>
      <w:r>
        <w:rPr>
          <w:rFonts w:hint="eastAsia" w:ascii="仿宋" w:hAnsi="仿宋" w:eastAsia="仿宋" w:cs="仿宋"/>
          <w:sz w:val="28"/>
          <w:szCs w:val="28"/>
        </w:rPr>
        <w:t>负责人姓名：</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仿宋" w:hAnsi="仿宋" w:eastAsia="仿宋" w:cs="仿宋"/>
          <w:sz w:val="28"/>
          <w:szCs w:val="28"/>
          <w:lang w:val="en-US" w:eastAsia="zh-CN"/>
        </w:rPr>
      </w:pPr>
      <w:r>
        <w:rPr>
          <w:rFonts w:hint="eastAsia" w:ascii="仿宋" w:hAnsi="仿宋" w:eastAsia="仿宋" w:cs="仿宋"/>
          <w:sz w:val="28"/>
          <w:szCs w:val="28"/>
        </w:rPr>
        <w:t>手机：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手机：</w:t>
      </w:r>
      <w:r>
        <w:rPr>
          <w:rFonts w:hint="eastAsia" w:ascii="仿宋" w:hAnsi="仿宋" w:eastAsia="仿宋" w:cs="仿宋"/>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8"/>
          <w:szCs w:val="28"/>
          <w:u w:val="singl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贯彻党的十八届三中全会和全国职业教育工作会议精神，深化产教融合、校企合作，进一步完善校企合作育人机制，创新技术技能人才培养模式，促进行业、企业参与职业教育人才培养全过程，提高人才培养质量和针对性，促进职业教育更好地服务珠三角地区经济社会发展，推动职业教育体系和劳动就业体系互动发展。根据《教育部关于开展现代学徒制试点工作的意见》（教职成[2014]9号）</w:t>
      </w:r>
      <w:r>
        <w:rPr>
          <w:rFonts w:hint="eastAsia" w:ascii="仿宋" w:hAnsi="仿宋" w:eastAsia="仿宋" w:cs="仿宋"/>
          <w:sz w:val="28"/>
          <w:szCs w:val="28"/>
          <w:lang w:eastAsia="zh-CN"/>
        </w:rPr>
        <w:t>、</w:t>
      </w:r>
      <w:r>
        <w:rPr>
          <w:rFonts w:hint="eastAsia" w:ascii="仿宋" w:hAnsi="仿宋" w:eastAsia="仿宋" w:cs="仿宋"/>
          <w:sz w:val="28"/>
          <w:szCs w:val="28"/>
        </w:rPr>
        <w:t>《关于大力开展职业教育现代学徒制试点工作的实施意见》(粤教高〔2016〕1号)和2020年《广东省高职院校现代学徒制实施指南》等文件，广东</w:t>
      </w:r>
      <w:r>
        <w:rPr>
          <w:rFonts w:hint="eastAsia" w:ascii="仿宋" w:hAnsi="仿宋" w:eastAsia="仿宋" w:cs="仿宋"/>
          <w:sz w:val="28"/>
          <w:szCs w:val="28"/>
          <w:lang w:eastAsia="zh-CN"/>
        </w:rPr>
        <w:t>工贸职业</w:t>
      </w:r>
      <w:r>
        <w:rPr>
          <w:rFonts w:hint="eastAsia" w:ascii="仿宋" w:hAnsi="仿宋" w:eastAsia="仿宋" w:cs="仿宋"/>
          <w:sz w:val="28"/>
          <w:szCs w:val="28"/>
        </w:rPr>
        <w:t>技术学院（甲方）与</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公司（乙方）达成现学徒制试点合作意向。双方经友好协商，决定联合开展广东</w:t>
      </w:r>
      <w:r>
        <w:rPr>
          <w:rFonts w:hint="eastAsia" w:ascii="仿宋" w:hAnsi="仿宋" w:eastAsia="仿宋" w:cs="仿宋"/>
          <w:sz w:val="28"/>
          <w:szCs w:val="28"/>
          <w:lang w:eastAsia="zh-CN"/>
        </w:rPr>
        <w:t>工贸</w:t>
      </w:r>
      <w:r>
        <w:rPr>
          <w:rFonts w:hint="eastAsia" w:ascii="仿宋" w:hAnsi="仿宋" w:eastAsia="仿宋" w:cs="仿宋"/>
          <w:sz w:val="28"/>
          <w:szCs w:val="28"/>
        </w:rPr>
        <w:t>职业技术学院</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eastAsia="zh-CN"/>
        </w:rPr>
        <w:t>学院</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级</w:t>
      </w:r>
    </w:p>
    <w:p>
      <w:pPr>
        <w:keepNext w:val="0"/>
        <w:keepLines w:val="0"/>
        <w:pageBreakBefore w:val="0"/>
        <w:widowControl w:val="0"/>
        <w:kinsoku/>
        <w:wordWrap/>
        <w:overflowPunct/>
        <w:topLinePunct w:val="0"/>
        <w:autoSpaceDE/>
        <w:autoSpaceDN/>
        <w:bidi w:val="0"/>
        <w:adjustRightInd/>
        <w:snapToGrid/>
        <w:spacing w:line="520" w:lineRule="exact"/>
        <w:ind w:right="420" w:rightChars="200"/>
        <w:textAlignment w:val="auto"/>
        <w:rPr>
          <w:rFonts w:hint="eastAsia" w:ascii="仿宋" w:hAnsi="仿宋" w:eastAsia="仿宋" w:cs="仿宋"/>
          <w:sz w:val="28"/>
          <w:szCs w:val="28"/>
        </w:rPr>
      </w:pP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专业“现代学徒制试点班”</w:t>
      </w:r>
      <w:r>
        <w:rPr>
          <w:rFonts w:hint="eastAsia" w:ascii="仿宋" w:hAnsi="仿宋" w:eastAsia="仿宋" w:cs="仿宋"/>
          <w:sz w:val="28"/>
          <w:szCs w:val="28"/>
          <w:lang w:eastAsia="zh-CN"/>
        </w:rPr>
        <w:t>。</w:t>
      </w:r>
      <w:r>
        <w:rPr>
          <w:rFonts w:hint="eastAsia" w:ascii="仿宋" w:hAnsi="仿宋" w:eastAsia="仿宋" w:cs="仿宋"/>
          <w:sz w:val="28"/>
          <w:szCs w:val="28"/>
        </w:rPr>
        <w:t>现就合作事项达成如下协议：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合作原则</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双方本着合作共赢、职责共担的原则，充分发挥各自优势和潜能，积极开展现代学徒制试点工作，形成校企分工合作、协同育人、共同发展的长效机制，不断提高人才培养的质量和针对性。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u w:val="single"/>
        </w:rPr>
      </w:pPr>
      <w:r>
        <w:rPr>
          <w:rFonts w:hint="eastAsia" w:ascii="仿宋" w:hAnsi="仿宋" w:eastAsia="仿宋" w:cs="仿宋"/>
          <w:sz w:val="28"/>
          <w:szCs w:val="28"/>
          <w:lang w:eastAsia="zh-CN"/>
        </w:rPr>
        <w:t>二、</w:t>
      </w:r>
      <w:r>
        <w:rPr>
          <w:rFonts w:hint="eastAsia" w:ascii="仿宋" w:hAnsi="仿宋" w:eastAsia="仿宋" w:cs="仿宋"/>
          <w:sz w:val="28"/>
          <w:szCs w:val="28"/>
        </w:rPr>
        <w:t>合作方式与内容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default" w:ascii="仿宋" w:hAnsi="仿宋" w:eastAsia="仿宋" w:cs="仿宋"/>
          <w:sz w:val="28"/>
          <w:szCs w:val="28"/>
          <w:u w:val="none"/>
          <w:lang w:val="en-US"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rPr>
        <w:t>共建广东</w:t>
      </w:r>
      <w:r>
        <w:rPr>
          <w:rFonts w:hint="eastAsia" w:ascii="仿宋" w:hAnsi="仿宋" w:eastAsia="仿宋" w:cs="仿宋"/>
          <w:sz w:val="28"/>
          <w:szCs w:val="28"/>
          <w:lang w:eastAsia="zh-CN"/>
        </w:rPr>
        <w:t>工贸</w:t>
      </w:r>
      <w:r>
        <w:rPr>
          <w:rFonts w:hint="eastAsia" w:ascii="仿宋" w:hAnsi="仿宋" w:eastAsia="仿宋" w:cs="仿宋"/>
          <w:sz w:val="28"/>
          <w:szCs w:val="28"/>
        </w:rPr>
        <w:t>职业技术学院</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eastAsia="zh-CN"/>
        </w:rPr>
        <w:t>学院</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级</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 xml:space="preserve">  </w:t>
      </w:r>
    </w:p>
    <w:p>
      <w:pPr>
        <w:jc w:val="left"/>
        <w:rPr>
          <w:rFonts w:hint="eastAsia" w:ascii="仿宋" w:hAnsi="仿宋" w:eastAsia="仿宋" w:cs="仿宋"/>
          <w:sz w:val="28"/>
          <w:szCs w:val="28"/>
        </w:rPr>
      </w:pP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专业“现代学徒制试点班”</w:t>
      </w:r>
      <w:r>
        <w:rPr>
          <w:rFonts w:hint="eastAsia" w:ascii="仿宋" w:hAnsi="仿宋" w:eastAsia="仿宋" w:cs="仿宋"/>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联合招生招工。共同实施广东省</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年广东</w:t>
      </w:r>
      <w:r>
        <w:rPr>
          <w:rFonts w:hint="eastAsia" w:ascii="仿宋" w:hAnsi="仿宋" w:eastAsia="仿宋" w:cs="仿宋"/>
          <w:sz w:val="28"/>
          <w:szCs w:val="28"/>
          <w:lang w:eastAsia="zh-CN"/>
        </w:rPr>
        <w:t>工贸</w:t>
      </w:r>
      <w:r>
        <w:rPr>
          <w:rFonts w:hint="eastAsia" w:ascii="仿宋" w:hAnsi="仿宋" w:eastAsia="仿宋" w:cs="仿宋"/>
          <w:sz w:val="28"/>
          <w:szCs w:val="28"/>
        </w:rPr>
        <w:t>职业技术学院</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专业自主招生、</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公司</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岗位</w:t>
      </w:r>
      <w:r>
        <w:rPr>
          <w:rFonts w:hint="eastAsia" w:ascii="仿宋" w:hAnsi="仿宋" w:eastAsia="仿宋" w:cs="仿宋"/>
          <w:sz w:val="28"/>
          <w:szCs w:val="28"/>
        </w:rPr>
        <w:t>招工</w:t>
      </w:r>
      <w:r>
        <w:rPr>
          <w:rFonts w:hint="eastAsia" w:ascii="仿宋" w:hAnsi="仿宋" w:eastAsia="仿宋" w:cs="仿宋"/>
          <w:sz w:val="28"/>
          <w:szCs w:val="28"/>
          <w:lang w:eastAsia="zh-CN"/>
        </w:rPr>
        <w:t>，</w:t>
      </w:r>
      <w:r>
        <w:rPr>
          <w:rFonts w:hint="eastAsia" w:ascii="仿宋" w:hAnsi="仿宋" w:eastAsia="仿宋" w:cs="仿宋"/>
          <w:sz w:val="28"/>
          <w:szCs w:val="28"/>
        </w:rPr>
        <w:t>招生招工人数为：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共同培养。包括共同制订人才培养方案，共同开发岗位技能课程与教材，共同组织课堂教学与岗位技能培训、职业资格考证，共同做好教师、师傅、师资队伍的建设与管理，共同组织考核评价等。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共同开展教学研究与技术服务等。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三、</w:t>
      </w:r>
      <w:r>
        <w:rPr>
          <w:rFonts w:hint="eastAsia" w:ascii="仿宋" w:hAnsi="仿宋" w:eastAsia="仿宋" w:cs="仿宋"/>
          <w:sz w:val="28"/>
          <w:szCs w:val="28"/>
        </w:rPr>
        <w:t>权利与义务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甲方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具备中华人民共和国规定的办学资质及真实合法有效的法律地位。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2.负责提供己方现代学徒制试点办班及相关研究项目开展所需经费。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3.负责现代学徒制试点建设机构的筹建、学校工作人员的组成，学校专任教师的选拔与配备。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4.负责联系乙方共同做好现代学徒制试点班的生源和招生招工计划数申报、生源资格审查、考核选拔与招录、转专业、学徒协议签订、学生（学徒）中途退出善后安排、补录等。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5.负责现代学徒制试点班学生（学徒）的学籍管理、毕业资格审核、毕业证书发放等。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6.负责现代学徒制试点班学生（学徒）校内学习的日常管理。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负责联系乙方共同制订专业人才培养方案、共同开发理论与技能课程及教材、共同做好教师师傅“双导师”师资队伍的建设与管理、共同组织对教学过程和结果的考核评价、共同开展教学研究与项目研发及技术服务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8.负责提供现代学徒制试点班校内运行所需的教学场所、教学设备，包括多媒体教室、实训室、图书阅览室、教学器材设备等。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9.负责购置现代学徒制试点班校内课程配套的教材等教学资源。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10.负责按照三方确定的人才培养方案、课程标准、课程表等教学文件落实现代学徒制试点班校内课程的教学组织与运行、教学质量保障与监控</w:t>
      </w:r>
      <w:r>
        <w:rPr>
          <w:rFonts w:hint="eastAsia" w:ascii="仿宋" w:hAnsi="仿宋" w:eastAsia="仿宋" w:cs="仿宋"/>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11.负责现代学徒制试点班校内实训基地建设。</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12.负责现代学徒制试点班校内教学资源库建设。</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13.负责向上级教育行政主管部门申请现代学徒制试点相关政策支持及项目申报。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14.负责现代学徒制试点班学校和企业参与人员的教学经费、津贴、交通费等费用的支付。</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15.负责总结与推广现代学徒制试点工作经验</w:t>
      </w:r>
      <w:r>
        <w:rPr>
          <w:rFonts w:hint="eastAsia" w:ascii="仿宋" w:hAnsi="仿宋" w:eastAsia="仿宋" w:cs="仿宋"/>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（二）乙方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1.详细真实地介绍本单位的基本情况及提供相应的资质书面材料，保证具备中华人民共和国内真实合法的法律地位。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2.负责现代学徒制试点建设机构己方工作人员组成，带徒师傅的选拔与配备。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3.负责与甲、乙方共同做好现代学徒制试点班的生源和招生招工计划数申报、生源资格审查、考核选拔与招录、学生（学徒）中途退出善后安排、补录等。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4.负责制订招工选拔标准、学徒协议、劳动合同等。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5.负责现代学徒制试点班学生（学徒）在岗工作（学习）的日常管理。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6.负责与甲、乙方共同制订专业人才培养方案、共同开发理论与技能课程及教材、共同做好教师师傅“双导师”师资队伍的建设与管理、共同组织对教学过程和结果的考核评价、共同进行项目研发与技术服务等。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7.负责制订人才培养标准、岗位技能考核评价标准、学徒验收标准等。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8.负责提供现代学徒制试点班在企业运行所需的工作场所、工作设备等。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9.负责提供现代学徒制试点班学生（学徒）接受企业技能培训所需的学习资源等。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10.协助甲方建设校内外实训基地。</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11.负责学徒在企业岗位培训、实习、工作的人身与财产安全。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12.负责向上级主管部门申请现代学徒制试点相关政策支持及项目申报。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13.负责推广现代学徒制试点工作经验。</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四、保密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甲、乙双方均有义务对对方提供的一切资料、信息承担保密责任。如因泄密造成合作方损失的，另一方有权要求赔偿并保留追究相关法律责任的权利。</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五、履行期限、地点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本协议自签订之日起履行，有效期为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eastAsia="zh-CN"/>
        </w:rPr>
        <w:t>年。</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其他</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本协议正本一式两份，甲、乙双方各执一份，具有同等法律效力，复印件仅作为财务报销凭证。因执行本协议而形成的双方签字认可的各类教学文件，为本协议第三款内容的自然延伸，双方均应遵守执行。</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本协议自双方授权代表签字盖章之日起生效。双方应遵守有关条款，未尽事宜，可由双方协商解决或签订补充协议。</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如遇不可抗力（不可抗力指双方在订立合同时不能预见、对其发生和后果不能避免且不能克服的事件）导致本协议部分或全部无法继续履行，双方互不负任何责任，并可协商是否终止本协议。终止协议须提前一个月书面通知对方。</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right="420" w:rightChars="20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如有一方违约或有损害对方利益和形象的行为，另一方有权终止协议。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200" w:right="420" w:rightChars="200"/>
        <w:textAlignment w:val="auto"/>
        <w:rPr>
          <w:rFonts w:hint="eastAsia" w:ascii="仿宋" w:hAnsi="仿宋" w:eastAsia="仿宋" w:cs="仿宋"/>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200" w:right="420" w:rightChars="200"/>
        <w:textAlignment w:val="auto"/>
        <w:rPr>
          <w:rFonts w:hint="eastAsia" w:ascii="仿宋" w:hAnsi="仿宋" w:eastAsia="仿宋" w:cs="仿宋"/>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200" w:right="420" w:rightChars="200"/>
        <w:textAlignment w:val="auto"/>
        <w:rPr>
          <w:rFonts w:hint="eastAsia" w:ascii="仿宋" w:hAnsi="仿宋" w:eastAsia="仿宋" w:cs="仿宋"/>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420" w:rightChars="200"/>
        <w:textAlignment w:val="auto"/>
        <w:rPr>
          <w:rFonts w:hint="eastAsia" w:ascii="仿宋" w:hAnsi="仿宋" w:eastAsia="仿宋" w:cs="仿宋"/>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200" w:right="420" w:rightChars="200"/>
        <w:textAlignment w:val="auto"/>
        <w:rPr>
          <w:rFonts w:hint="eastAsia" w:ascii="仿宋" w:hAnsi="仿宋" w:eastAsia="仿宋" w:cs="仿宋"/>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420" w:rightChars="200"/>
        <w:textAlignment w:val="auto"/>
        <w:rPr>
          <w:rFonts w:hint="eastAsia" w:ascii="仿宋" w:hAnsi="仿宋" w:eastAsia="仿宋" w:cs="仿宋"/>
          <w:sz w:val="28"/>
          <w:szCs w:val="28"/>
          <w:u w:val="single"/>
          <w:lang w:val="en-US" w:eastAsia="zh-CN"/>
        </w:rPr>
      </w:pPr>
      <w:r>
        <w:rPr>
          <w:rFonts w:hint="eastAsia" w:ascii="仿宋" w:hAnsi="仿宋" w:eastAsia="仿宋" w:cs="仿宋"/>
          <w:sz w:val="28"/>
          <w:szCs w:val="28"/>
          <w:lang w:eastAsia="zh-CN"/>
        </w:rPr>
        <w:t>甲方：</w:t>
      </w:r>
      <w:r>
        <w:rPr>
          <w:rFonts w:hint="eastAsia" w:ascii="仿宋" w:hAnsi="仿宋" w:eastAsia="仿宋" w:cs="仿宋"/>
          <w:sz w:val="28"/>
          <w:szCs w:val="28"/>
          <w:u w:val="single"/>
          <w:lang w:eastAsia="zh-CN"/>
        </w:rPr>
        <w:t>广东工贸职业技术学院</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乙方：</w:t>
      </w:r>
      <w:r>
        <w:rPr>
          <w:rFonts w:hint="eastAsia" w:ascii="仿宋" w:hAnsi="仿宋" w:eastAsia="仿宋" w:cs="仿宋"/>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420" w:right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eastAsia="zh-CN"/>
        </w:rPr>
        <w:t>电话：</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sz w:val="28"/>
          <w:szCs w:val="28"/>
          <w:u w:val="none"/>
          <w:lang w:val="en-US" w:eastAsia="zh-CN"/>
        </w:rPr>
        <w:t xml:space="preserve"> </w:t>
      </w:r>
      <w:r>
        <w:rPr>
          <w:rFonts w:hint="eastAsia" w:ascii="仿宋" w:hAnsi="仿宋" w:eastAsia="仿宋" w:cs="仿宋"/>
          <w:sz w:val="28"/>
          <w:szCs w:val="28"/>
          <w:lang w:eastAsia="zh-CN"/>
        </w:rPr>
        <w:t>电话：</w:t>
      </w:r>
      <w:r>
        <w:rPr>
          <w:rFonts w:hint="eastAsia" w:ascii="仿宋" w:hAnsi="仿宋" w:eastAsia="仿宋" w:cs="仿宋"/>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420" w:rightChars="200"/>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lang w:eastAsia="zh-CN"/>
        </w:rPr>
        <w:t>法定代表人签字：</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法定代表人签字：</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420" w:right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日期：</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 xml:space="preserve">      </w:t>
      </w:r>
      <w:r>
        <w:rPr>
          <w:rFonts w:hint="eastAsia" w:ascii="仿宋" w:hAnsi="仿宋" w:eastAsia="仿宋" w:cs="仿宋"/>
          <w:sz w:val="28"/>
          <w:szCs w:val="28"/>
          <w:lang w:eastAsia="zh-CN"/>
        </w:rPr>
        <w:t>日期：</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420" w:rightChars="200"/>
        <w:textAlignment w:val="auto"/>
        <w:rPr>
          <w:rFonts w:hint="default"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right="420" w:rightChars="200"/>
        <w:textAlignment w:val="auto"/>
        <w:rPr>
          <w:rFonts w:hint="eastAsia" w:ascii="仿宋" w:hAnsi="仿宋" w:eastAsia="仿宋" w:cs="仿宋"/>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right="420" w:rightChars="200"/>
        <w:textAlignment w:val="auto"/>
        <w:rPr>
          <w:rFonts w:hint="eastAsia" w:ascii="仿宋" w:hAnsi="仿宋" w:eastAsia="仿宋" w:cs="仿宋"/>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right="420" w:rightChars="200"/>
        <w:textAlignment w:val="auto"/>
        <w:rPr>
          <w:rFonts w:hint="eastAsia" w:ascii="仿宋" w:hAnsi="仿宋" w:eastAsia="仿宋" w:cs="仿宋"/>
          <w:sz w:val="28"/>
          <w:szCs w:val="28"/>
          <w:lang w:eastAsia="zh-CN"/>
        </w:rPr>
      </w:pPr>
    </w:p>
    <w:sectPr>
      <w:pgSz w:w="11906" w:h="16838"/>
      <w:pgMar w:top="1440" w:right="1123"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DE7F36"/>
    <w:multiLevelType w:val="singleLevel"/>
    <w:tmpl w:val="87DE7F36"/>
    <w:lvl w:ilvl="0" w:tentative="0">
      <w:start w:val="6"/>
      <w:numFmt w:val="chineseCounting"/>
      <w:suff w:val="nothing"/>
      <w:lvlText w:val="%1、"/>
      <w:lvlJc w:val="left"/>
      <w:rPr>
        <w:rFonts w:hint="eastAsia"/>
      </w:rPr>
    </w:lvl>
  </w:abstractNum>
  <w:abstractNum w:abstractNumId="1">
    <w:nsid w:val="C6944978"/>
    <w:multiLevelType w:val="singleLevel"/>
    <w:tmpl w:val="C694497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783928"/>
    <w:rsid w:val="0ACA0D74"/>
    <w:rsid w:val="27D6347E"/>
    <w:rsid w:val="30010E4E"/>
    <w:rsid w:val="3C335576"/>
    <w:rsid w:val="45261140"/>
    <w:rsid w:val="540E3725"/>
    <w:rsid w:val="5AC84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2020-09-09T01:19:00Z</dcterms:created>
  <dc:creator>le</dc:creator>
  <cp:lastModifiedBy>Little Lucky</cp:lastModifiedBy>
  <dcterms:modified xsi:type="dcterms:W3CDTF">2020-09-16T03:15:56Z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